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1DF" w:rsidRDefault="006051DF" w:rsidP="002E5A70">
      <w:pPr>
        <w:widowControl/>
        <w:shd w:val="clear" w:color="auto" w:fill="FFFFFF"/>
        <w:spacing w:line="288" w:lineRule="atLeast"/>
        <w:rPr>
          <w:rFonts w:ascii="inherit" w:eastAsia="新細明體" w:hAnsi="inherit" w:cs="新細明體"/>
          <w:color w:val="906900"/>
          <w:kern w:val="0"/>
          <w:szCs w:val="24"/>
        </w:rPr>
      </w:pPr>
      <w:r>
        <w:rPr>
          <w:rFonts w:ascii="Arial" w:hAnsi="Arial" w:cs="Arial"/>
          <w:noProof/>
          <w:color w:val="111111"/>
          <w:sz w:val="27"/>
          <w:szCs w:val="27"/>
        </w:rPr>
        <w:drawing>
          <wp:inline distT="0" distB="0" distL="0" distR="0" wp14:anchorId="0B78C882" wp14:editId="0A492D46">
            <wp:extent cx="1251857" cy="561807"/>
            <wp:effectExtent l="0" t="0" r="5715" b="0"/>
            <wp:docPr id="26" name="圖片 26" descr="https://cache.ltn.com.tw/images/rwd_ltnlogo.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cache.ltn.com.tw/images/rwd_ltnlogo.pn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0173" cy="579002"/>
                    </a:xfrm>
                    <a:prstGeom prst="rect">
                      <a:avLst/>
                    </a:prstGeom>
                    <a:noFill/>
                    <a:ln>
                      <a:noFill/>
                    </a:ln>
                  </pic:spPr>
                </pic:pic>
              </a:graphicData>
            </a:graphic>
          </wp:inline>
        </w:drawing>
      </w:r>
    </w:p>
    <w:p w:rsidR="002E5A70" w:rsidRPr="002E5A70" w:rsidRDefault="002E5A70" w:rsidP="002E5A70">
      <w:pPr>
        <w:widowControl/>
        <w:shd w:val="clear" w:color="auto" w:fill="FFFFFF"/>
        <w:spacing w:line="288" w:lineRule="atLeast"/>
        <w:rPr>
          <w:rFonts w:ascii="inherit" w:eastAsia="新細明體" w:hAnsi="inherit" w:cs="新細明體"/>
          <w:color w:val="906900"/>
          <w:kern w:val="0"/>
          <w:szCs w:val="24"/>
        </w:rPr>
      </w:pPr>
      <w:hyperlink r:id="rId9" w:history="1">
        <w:r w:rsidRPr="002E5A70">
          <w:rPr>
            <w:rFonts w:ascii="inherit" w:eastAsia="新細明體" w:hAnsi="inherit" w:cs="新細明體"/>
            <w:color w:val="222222"/>
            <w:kern w:val="0"/>
            <w:szCs w:val="24"/>
            <w:bdr w:val="none" w:sz="0" w:space="0" w:color="auto" w:frame="1"/>
          </w:rPr>
          <w:t>社會新聞</w:t>
        </w:r>
        <w:r w:rsidRPr="002E5A70">
          <w:rPr>
            <w:rFonts w:ascii="inherit" w:eastAsia="新細明體" w:hAnsi="inherit" w:cs="新細明體"/>
            <w:color w:val="222222"/>
            <w:kern w:val="0"/>
            <w:szCs w:val="24"/>
            <w:bdr w:val="none" w:sz="0" w:space="0" w:color="auto" w:frame="1"/>
          </w:rPr>
          <w:t xml:space="preserve"> </w:t>
        </w:r>
      </w:hyperlink>
    </w:p>
    <w:p w:rsidR="002E5A70" w:rsidRPr="002E5A70" w:rsidRDefault="002E5A70" w:rsidP="002E5A70">
      <w:pPr>
        <w:widowControl/>
        <w:shd w:val="clear" w:color="auto" w:fill="FFFFFF"/>
        <w:spacing w:line="384" w:lineRule="atLeast"/>
        <w:outlineLvl w:val="1"/>
        <w:rPr>
          <w:rFonts w:ascii="inherit" w:eastAsia="新細明體" w:hAnsi="inherit" w:cs="新細明體"/>
          <w:b/>
          <w:bCs/>
          <w:color w:val="000000"/>
          <w:kern w:val="0"/>
          <w:sz w:val="32"/>
          <w:szCs w:val="24"/>
        </w:rPr>
      </w:pPr>
      <w:r w:rsidRPr="002E5A70">
        <w:rPr>
          <w:rFonts w:ascii="inherit" w:eastAsia="新細明體" w:hAnsi="inherit" w:cs="新細明體"/>
          <w:b/>
          <w:bCs/>
          <w:color w:val="000000"/>
          <w:kern w:val="0"/>
          <w:sz w:val="32"/>
          <w:szCs w:val="24"/>
        </w:rPr>
        <w:t>苗栗看守所替代役男做公益</w:t>
      </w:r>
      <w:r w:rsidRPr="002E5A70">
        <w:rPr>
          <w:rFonts w:ascii="inherit" w:eastAsia="新細明體" w:hAnsi="inherit" w:cs="新細明體"/>
          <w:b/>
          <w:bCs/>
          <w:color w:val="000000"/>
          <w:kern w:val="0"/>
          <w:sz w:val="32"/>
          <w:szCs w:val="24"/>
        </w:rPr>
        <w:t xml:space="preserve"> </w:t>
      </w:r>
      <w:r w:rsidRPr="002E5A70">
        <w:rPr>
          <w:rFonts w:ascii="inherit" w:eastAsia="新細明體" w:hAnsi="inherit" w:cs="新細明體"/>
          <w:b/>
          <w:bCs/>
          <w:color w:val="000000"/>
          <w:kern w:val="0"/>
          <w:sz w:val="32"/>
          <w:szCs w:val="24"/>
        </w:rPr>
        <w:t>頂烈日清古道</w:t>
      </w:r>
    </w:p>
    <w:p w:rsidR="002E5A70" w:rsidRPr="002E5A70" w:rsidRDefault="002E5A70" w:rsidP="002E5A70">
      <w:pPr>
        <w:widowControl/>
        <w:shd w:val="clear" w:color="auto" w:fill="FFFFFF"/>
        <w:spacing w:line="384" w:lineRule="atLeast"/>
        <w:rPr>
          <w:rFonts w:ascii="inherit" w:eastAsia="新細明體" w:hAnsi="inherit" w:cs="新細明體"/>
          <w:color w:val="666666"/>
          <w:kern w:val="0"/>
          <w:szCs w:val="24"/>
        </w:rPr>
      </w:pPr>
      <w:r w:rsidRPr="002E5A70">
        <w:rPr>
          <w:rFonts w:ascii="inherit" w:eastAsia="新細明體" w:hAnsi="inherit" w:cs="新細明體"/>
          <w:color w:val="666666"/>
          <w:kern w:val="0"/>
          <w:szCs w:val="24"/>
        </w:rPr>
        <w:t>2020-08-02 10:24</w:t>
      </w:r>
    </w:p>
    <w:p w:rsidR="002E5A70" w:rsidRPr="002E5A70" w:rsidRDefault="002E5A70" w:rsidP="002E5A70">
      <w:pPr>
        <w:widowControl/>
        <w:shd w:val="clear" w:color="auto" w:fill="F6F6F6"/>
        <w:spacing w:line="384" w:lineRule="atLeast"/>
        <w:jc w:val="center"/>
        <w:rPr>
          <w:rFonts w:ascii="inherit" w:eastAsia="新細明體" w:hAnsi="inherit" w:cs="新細明體"/>
          <w:kern w:val="0"/>
          <w:szCs w:val="24"/>
        </w:rPr>
      </w:pPr>
      <w:r w:rsidRPr="002E5A70">
        <w:rPr>
          <w:rFonts w:ascii="inherit" w:eastAsia="新細明體" w:hAnsi="inherit" w:cs="新細明體" w:hint="eastAsia"/>
          <w:noProof/>
          <w:color w:val="00A1F5"/>
          <w:kern w:val="0"/>
          <w:szCs w:val="24"/>
          <w:bdr w:val="none" w:sz="0" w:space="0" w:color="auto" w:frame="1"/>
        </w:rPr>
        <w:drawing>
          <wp:inline distT="0" distB="0" distL="0" distR="0" wp14:anchorId="7713DCDB" wp14:editId="6FC0C9C9">
            <wp:extent cx="6814457" cy="5110844"/>
            <wp:effectExtent l="0" t="0" r="5715" b="0"/>
            <wp:docPr id="16" name="圖片 16" descr="苗栗看守所替代役男，近年來投入公益服務，獲得好評。（記者張勳騰翻攝）">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苗栗看守所替代役男，近年來投入公益服務，獲得好評。（記者張勳騰翻攝）">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26345" cy="5119760"/>
                    </a:xfrm>
                    <a:prstGeom prst="rect">
                      <a:avLst/>
                    </a:prstGeom>
                    <a:noFill/>
                    <a:ln>
                      <a:noFill/>
                    </a:ln>
                  </pic:spPr>
                </pic:pic>
              </a:graphicData>
            </a:graphic>
          </wp:inline>
        </w:drawing>
      </w:r>
    </w:p>
    <w:p w:rsidR="002E5A70" w:rsidRPr="002E5A70" w:rsidRDefault="002E5A70" w:rsidP="002E5A70">
      <w:pPr>
        <w:widowControl/>
        <w:shd w:val="clear" w:color="auto" w:fill="F6F6F6"/>
        <w:spacing w:line="384" w:lineRule="atLeast"/>
        <w:jc w:val="center"/>
        <w:rPr>
          <w:rFonts w:ascii="inherit" w:eastAsia="新細明體" w:hAnsi="inherit" w:cs="新細明體"/>
          <w:color w:val="080808"/>
          <w:kern w:val="0"/>
          <w:szCs w:val="24"/>
        </w:rPr>
      </w:pPr>
      <w:r w:rsidRPr="002E5A70">
        <w:rPr>
          <w:rFonts w:ascii="inherit" w:eastAsia="新細明體" w:hAnsi="inherit" w:cs="新細明體"/>
          <w:color w:val="080808"/>
          <w:kern w:val="0"/>
          <w:szCs w:val="24"/>
        </w:rPr>
        <w:t>苗栗看守所替代役男，近年來投入公益服務，獲得好評。（記者張勳騰翻攝）</w:t>
      </w:r>
    </w:p>
    <w:p w:rsidR="006051DF" w:rsidRDefault="006051DF" w:rsidP="002E5A70">
      <w:pPr>
        <w:widowControl/>
        <w:shd w:val="clear" w:color="auto" w:fill="FFFFFF"/>
        <w:spacing w:beforeLines="50" w:before="180" w:line="384" w:lineRule="atLeast"/>
        <w:rPr>
          <w:rFonts w:ascii="inherit" w:eastAsia="新細明體" w:hAnsi="inherit" w:cs="新細明體"/>
          <w:color w:val="080808"/>
          <w:kern w:val="0"/>
          <w:szCs w:val="24"/>
        </w:rPr>
      </w:pPr>
    </w:p>
    <w:p w:rsidR="002E5A70" w:rsidRPr="002E5A70" w:rsidRDefault="002E5A70" w:rsidP="002E5A70">
      <w:pPr>
        <w:widowControl/>
        <w:shd w:val="clear" w:color="auto" w:fill="FFFFFF"/>
        <w:spacing w:beforeLines="50" w:before="180" w:line="384" w:lineRule="atLeast"/>
        <w:rPr>
          <w:rFonts w:ascii="inherit" w:eastAsia="新細明體" w:hAnsi="inherit" w:cs="新細明體"/>
          <w:color w:val="080808"/>
          <w:kern w:val="0"/>
          <w:szCs w:val="24"/>
        </w:rPr>
      </w:pPr>
      <w:r w:rsidRPr="002E5A70">
        <w:rPr>
          <w:rFonts w:ascii="inherit" w:eastAsia="新細明體" w:hAnsi="inherit" w:cs="新細明體"/>
          <w:color w:val="080808"/>
          <w:kern w:val="0"/>
          <w:szCs w:val="24"/>
        </w:rPr>
        <w:t>［記者張勳騰／苗栗報導］法務部矯正署苗栗看守所近年來積極投入公益服務，近</w:t>
      </w:r>
      <w:r w:rsidRPr="002E5A70">
        <w:rPr>
          <w:rFonts w:ascii="inherit" w:eastAsia="新細明體" w:hAnsi="inherit" w:cs="新細明體"/>
          <w:color w:val="080808"/>
          <w:kern w:val="0"/>
          <w:szCs w:val="24"/>
        </w:rPr>
        <w:t>10</w:t>
      </w:r>
      <w:r w:rsidRPr="002E5A70">
        <w:rPr>
          <w:rFonts w:ascii="inherit" w:eastAsia="新細明體" w:hAnsi="inherit" w:cs="新細明體"/>
          <w:color w:val="080808"/>
          <w:kern w:val="0"/>
          <w:szCs w:val="24"/>
        </w:rPr>
        <w:t>位替役男犧牲假日分別前往大湖鄉馬那邦山及公館鄉阿畢崎古道進行環境清理，提供登山客潔淨的登山環境，獲得好評。</w:t>
      </w:r>
    </w:p>
    <w:p w:rsidR="002E5A70" w:rsidRPr="002E5A70" w:rsidRDefault="002E5A70" w:rsidP="002E5A70">
      <w:pPr>
        <w:widowControl/>
        <w:shd w:val="clear" w:color="auto" w:fill="FFFFFF"/>
        <w:spacing w:beforeLines="50" w:before="180" w:line="384" w:lineRule="atLeast"/>
        <w:rPr>
          <w:rFonts w:ascii="inherit" w:eastAsia="新細明體" w:hAnsi="inherit" w:cs="新細明體"/>
          <w:color w:val="080808"/>
          <w:kern w:val="0"/>
          <w:szCs w:val="24"/>
        </w:rPr>
      </w:pPr>
      <w:r w:rsidRPr="002E5A70">
        <w:rPr>
          <w:rFonts w:ascii="inherit" w:eastAsia="新細明體" w:hAnsi="inherit" w:cs="新細明體"/>
          <w:color w:val="080808"/>
          <w:kern w:val="0"/>
          <w:szCs w:val="24"/>
        </w:rPr>
        <w:t>苗栗看守所長張龍泉指出，近年來苗栗看守所積極拓展公益服務，農曆春節期間規劃替代役男「關懷獨居長者居家環境清潔」及「寒士圍爐」等，寒暑</w:t>
      </w:r>
      <w:proofErr w:type="gramStart"/>
      <w:r w:rsidRPr="002E5A70">
        <w:rPr>
          <w:rFonts w:ascii="inherit" w:eastAsia="新細明體" w:hAnsi="inherit" w:cs="新細明體"/>
          <w:color w:val="080808"/>
          <w:kern w:val="0"/>
          <w:szCs w:val="24"/>
        </w:rPr>
        <w:t>假期間到鄰近</w:t>
      </w:r>
      <w:proofErr w:type="gramEnd"/>
      <w:r w:rsidRPr="002E5A70">
        <w:rPr>
          <w:rFonts w:ascii="inherit" w:eastAsia="新細明體" w:hAnsi="inherit" w:cs="新細明體"/>
          <w:color w:val="080808"/>
          <w:kern w:val="0"/>
          <w:szCs w:val="24"/>
        </w:rPr>
        <w:t>的新英國小學童課後輔導等，內政部役政署對替代役男敦親睦鄰投入公益，回饋社會，更是高度的肯定。</w:t>
      </w:r>
    </w:p>
    <w:p w:rsidR="002E5A70" w:rsidRPr="002E5A70" w:rsidRDefault="002E5A70" w:rsidP="002E5A70">
      <w:pPr>
        <w:widowControl/>
        <w:shd w:val="clear" w:color="auto" w:fill="FFFFFF"/>
        <w:spacing w:beforeLines="50" w:before="180" w:line="384" w:lineRule="atLeast"/>
        <w:jc w:val="center"/>
        <w:rPr>
          <w:rFonts w:ascii="inherit" w:eastAsia="新細明體" w:hAnsi="inherit" w:cs="新細明體"/>
          <w:vanish/>
          <w:color w:val="080808"/>
          <w:kern w:val="0"/>
          <w:szCs w:val="24"/>
        </w:rPr>
      </w:pPr>
      <w:r w:rsidRPr="002E5A70">
        <w:rPr>
          <w:rFonts w:ascii="inherit" w:eastAsia="新細明體" w:hAnsi="inherit" w:cs="新細明體"/>
          <w:vanish/>
          <w:color w:val="080808"/>
          <w:kern w:val="0"/>
          <w:szCs w:val="24"/>
        </w:rPr>
        <w:t>請繼續往下閱讀</w:t>
      </w:r>
      <w:r w:rsidRPr="002E5A70">
        <w:rPr>
          <w:rFonts w:ascii="inherit" w:eastAsia="新細明體" w:hAnsi="inherit" w:cs="新細明體"/>
          <w:vanish/>
          <w:color w:val="080808"/>
          <w:kern w:val="0"/>
          <w:szCs w:val="24"/>
        </w:rPr>
        <w:t>...</w:t>
      </w:r>
    </w:p>
    <w:p w:rsidR="002E5A70" w:rsidRPr="002E5A70" w:rsidRDefault="002E5A70" w:rsidP="002E5A70">
      <w:pPr>
        <w:widowControl/>
        <w:shd w:val="clear" w:color="auto" w:fill="FFFFFF"/>
        <w:spacing w:beforeLines="50" w:before="180" w:line="384" w:lineRule="atLeast"/>
        <w:rPr>
          <w:rFonts w:ascii="inherit" w:eastAsia="新細明體" w:hAnsi="inherit" w:cs="新細明體"/>
          <w:color w:val="080808"/>
          <w:kern w:val="0"/>
          <w:szCs w:val="24"/>
        </w:rPr>
      </w:pPr>
      <w:r w:rsidRPr="002E5A70">
        <w:rPr>
          <w:rFonts w:ascii="inherit" w:eastAsia="新細明體" w:hAnsi="inherit" w:cs="新細明體"/>
          <w:vanish/>
          <w:color w:val="080808"/>
          <w:kern w:val="0"/>
          <w:szCs w:val="24"/>
        </w:rPr>
        <w:pict/>
      </w:r>
      <w:r w:rsidRPr="002E5A70">
        <w:rPr>
          <w:rFonts w:ascii="inherit" w:eastAsia="新細明體" w:hAnsi="inherit" w:cs="新細明體"/>
          <w:color w:val="080808"/>
          <w:kern w:val="0"/>
          <w:szCs w:val="24"/>
        </w:rPr>
        <w:t>以往這些替代役男進行環境清理大都在看守所所在地的苗栗市南勢里一帶，新任所長張龍泉上任後認為可擴大服務範圍，因而選定馬那邦山及阿畢崎古道進行環境清掃。</w:t>
      </w:r>
    </w:p>
    <w:p w:rsidR="002E5A70" w:rsidRDefault="002E5A70" w:rsidP="002E5A70">
      <w:pPr>
        <w:widowControl/>
        <w:shd w:val="clear" w:color="auto" w:fill="FFFFFF"/>
        <w:spacing w:beforeLines="50" w:before="180" w:line="384" w:lineRule="atLeast"/>
        <w:rPr>
          <w:rFonts w:ascii="inherit" w:eastAsia="新細明體" w:hAnsi="inherit" w:cs="新細明體"/>
          <w:color w:val="080808"/>
          <w:kern w:val="0"/>
          <w:szCs w:val="24"/>
        </w:rPr>
      </w:pPr>
      <w:r w:rsidRPr="002E5A70">
        <w:rPr>
          <w:rFonts w:ascii="inherit" w:eastAsia="新細明體" w:hAnsi="inherit" w:cs="新細明體"/>
          <w:color w:val="080808"/>
          <w:kern w:val="0"/>
          <w:szCs w:val="24"/>
        </w:rPr>
        <w:t>役男們及看守所管理人員利用假日頂著烈日撿拾登山及古道路徑垃圾，雖然天氣酷熱，役男們對能盡己</w:t>
      </w:r>
      <w:proofErr w:type="gramStart"/>
      <w:r w:rsidRPr="002E5A70">
        <w:rPr>
          <w:rFonts w:ascii="inherit" w:eastAsia="新細明體" w:hAnsi="inherit" w:cs="新細明體"/>
          <w:color w:val="080808"/>
          <w:kern w:val="0"/>
          <w:szCs w:val="24"/>
        </w:rPr>
        <w:t>之</w:t>
      </w:r>
      <w:proofErr w:type="gramEnd"/>
      <w:r w:rsidRPr="002E5A70">
        <w:rPr>
          <w:rFonts w:ascii="inherit" w:eastAsia="新細明體" w:hAnsi="inherit" w:cs="新細明體"/>
          <w:color w:val="080808"/>
          <w:kern w:val="0"/>
          <w:szCs w:val="24"/>
        </w:rPr>
        <w:t>力回饋社會，認為很有意義。</w:t>
      </w:r>
    </w:p>
    <w:p w:rsidR="006051DF" w:rsidRPr="002E5A70" w:rsidRDefault="006051DF" w:rsidP="002E5A70">
      <w:pPr>
        <w:widowControl/>
        <w:shd w:val="clear" w:color="auto" w:fill="FFFFFF"/>
        <w:spacing w:beforeLines="50" w:before="180" w:line="384" w:lineRule="atLeast"/>
        <w:rPr>
          <w:rFonts w:ascii="inherit" w:eastAsia="新細明體" w:hAnsi="inherit" w:cs="新細明體" w:hint="eastAsia"/>
          <w:color w:val="080808"/>
          <w:kern w:val="0"/>
          <w:szCs w:val="24"/>
        </w:rPr>
      </w:pPr>
      <w:bookmarkStart w:id="0" w:name="_GoBack"/>
      <w:bookmarkEnd w:id="0"/>
    </w:p>
    <w:p w:rsidR="002E5A70" w:rsidRPr="002E5A70" w:rsidRDefault="002E5A70" w:rsidP="002E5A70">
      <w:pPr>
        <w:widowControl/>
        <w:shd w:val="clear" w:color="auto" w:fill="F6F6F6"/>
        <w:spacing w:line="384" w:lineRule="atLeast"/>
        <w:jc w:val="center"/>
        <w:rPr>
          <w:rFonts w:ascii="inherit" w:eastAsia="新細明體" w:hAnsi="inherit" w:cs="新細明體"/>
          <w:kern w:val="0"/>
          <w:szCs w:val="24"/>
        </w:rPr>
      </w:pPr>
      <w:r w:rsidRPr="002E5A70">
        <w:rPr>
          <w:rFonts w:ascii="inherit" w:eastAsia="新細明體" w:hAnsi="inherit" w:cs="新細明體" w:hint="eastAsia"/>
          <w:noProof/>
          <w:color w:val="00A1F5"/>
          <w:kern w:val="0"/>
          <w:szCs w:val="24"/>
          <w:bdr w:val="none" w:sz="0" w:space="0" w:color="auto" w:frame="1"/>
        </w:rPr>
        <w:drawing>
          <wp:inline distT="0" distB="0" distL="0" distR="0" wp14:anchorId="0B43F3C5" wp14:editId="4D3D748B">
            <wp:extent cx="5236028" cy="6978753"/>
            <wp:effectExtent l="0" t="0" r="3175" b="0"/>
            <wp:docPr id="19" name="圖片 19" descr="苗栗看守所替代役男頂著烈日，清理古道環境。（記者張勳騰翻攝）">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苗栗看守所替代役男頂著烈日，清理古道環境。（記者張勳騰翻攝）">
                      <a:hlinkClick r:id="rId1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9442" cy="7009960"/>
                    </a:xfrm>
                    <a:prstGeom prst="rect">
                      <a:avLst/>
                    </a:prstGeom>
                    <a:noFill/>
                    <a:ln>
                      <a:noFill/>
                    </a:ln>
                  </pic:spPr>
                </pic:pic>
              </a:graphicData>
            </a:graphic>
          </wp:inline>
        </w:drawing>
      </w:r>
    </w:p>
    <w:p w:rsidR="000D0D0D" w:rsidRPr="002E5A70" w:rsidRDefault="002E5A70" w:rsidP="002E5A70">
      <w:pPr>
        <w:widowControl/>
        <w:shd w:val="clear" w:color="auto" w:fill="F6F6F6"/>
        <w:spacing w:line="384" w:lineRule="atLeast"/>
        <w:jc w:val="center"/>
        <w:rPr>
          <w:rFonts w:ascii="inherit" w:eastAsia="新細明體" w:hAnsi="inherit" w:cs="新細明體" w:hint="eastAsia"/>
          <w:color w:val="080808"/>
          <w:kern w:val="0"/>
          <w:szCs w:val="24"/>
        </w:rPr>
      </w:pPr>
      <w:r w:rsidRPr="002E5A70">
        <w:rPr>
          <w:rFonts w:ascii="inherit" w:eastAsia="新細明體" w:hAnsi="inherit" w:cs="新細明體"/>
          <w:color w:val="080808"/>
          <w:kern w:val="0"/>
          <w:szCs w:val="24"/>
        </w:rPr>
        <w:t>苗栗看守所替代役男頂著烈日，清理古道環境。（記者張勳騰翻攝）</w:t>
      </w:r>
    </w:p>
    <w:sectPr w:rsidR="000D0D0D" w:rsidRPr="002E5A70" w:rsidSect="002E5A70">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1DF" w:rsidRDefault="006051DF" w:rsidP="006051DF">
      <w:r>
        <w:separator/>
      </w:r>
    </w:p>
  </w:endnote>
  <w:endnote w:type="continuationSeparator" w:id="0">
    <w:p w:rsidR="006051DF" w:rsidRDefault="006051DF" w:rsidP="00605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1DF" w:rsidRDefault="006051DF" w:rsidP="006051DF">
      <w:r>
        <w:separator/>
      </w:r>
    </w:p>
  </w:footnote>
  <w:footnote w:type="continuationSeparator" w:id="0">
    <w:p w:rsidR="006051DF" w:rsidRDefault="006051DF" w:rsidP="00605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16D4"/>
    <w:multiLevelType w:val="multilevel"/>
    <w:tmpl w:val="04F2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A70"/>
    <w:rsid w:val="000D0D0D"/>
    <w:rsid w:val="002E5A70"/>
    <w:rsid w:val="006051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B5E71"/>
  <w15:chartTrackingRefBased/>
  <w15:docId w15:val="{44E0133B-088F-429D-9BFB-DE5488BB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5A7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E5A70"/>
    <w:rPr>
      <w:rFonts w:asciiTheme="majorHAnsi" w:eastAsiaTheme="majorEastAsia" w:hAnsiTheme="majorHAnsi" w:cstheme="majorBidi"/>
      <w:sz w:val="18"/>
      <w:szCs w:val="18"/>
    </w:rPr>
  </w:style>
  <w:style w:type="paragraph" w:styleId="a5">
    <w:name w:val="header"/>
    <w:basedOn w:val="a"/>
    <w:link w:val="a6"/>
    <w:uiPriority w:val="99"/>
    <w:unhideWhenUsed/>
    <w:rsid w:val="006051DF"/>
    <w:pPr>
      <w:tabs>
        <w:tab w:val="center" w:pos="4153"/>
        <w:tab w:val="right" w:pos="8306"/>
      </w:tabs>
      <w:snapToGrid w:val="0"/>
    </w:pPr>
    <w:rPr>
      <w:sz w:val="20"/>
      <w:szCs w:val="20"/>
    </w:rPr>
  </w:style>
  <w:style w:type="character" w:customStyle="1" w:styleId="a6">
    <w:name w:val="頁首 字元"/>
    <w:basedOn w:val="a0"/>
    <w:link w:val="a5"/>
    <w:uiPriority w:val="99"/>
    <w:rsid w:val="006051DF"/>
    <w:rPr>
      <w:sz w:val="20"/>
      <w:szCs w:val="20"/>
    </w:rPr>
  </w:style>
  <w:style w:type="paragraph" w:styleId="a7">
    <w:name w:val="footer"/>
    <w:basedOn w:val="a"/>
    <w:link w:val="a8"/>
    <w:uiPriority w:val="99"/>
    <w:unhideWhenUsed/>
    <w:rsid w:val="006051DF"/>
    <w:pPr>
      <w:tabs>
        <w:tab w:val="center" w:pos="4153"/>
        <w:tab w:val="right" w:pos="8306"/>
      </w:tabs>
      <w:snapToGrid w:val="0"/>
    </w:pPr>
    <w:rPr>
      <w:sz w:val="20"/>
      <w:szCs w:val="20"/>
    </w:rPr>
  </w:style>
  <w:style w:type="character" w:customStyle="1" w:styleId="a8">
    <w:name w:val="頁尾 字元"/>
    <w:basedOn w:val="a0"/>
    <w:link w:val="a7"/>
    <w:uiPriority w:val="99"/>
    <w:rsid w:val="006051D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052389">
      <w:bodyDiv w:val="1"/>
      <w:marLeft w:val="0"/>
      <w:marRight w:val="0"/>
      <w:marTop w:val="100"/>
      <w:marBottom w:val="100"/>
      <w:divBdr>
        <w:top w:val="none" w:sz="0" w:space="0" w:color="auto"/>
        <w:left w:val="none" w:sz="0" w:space="0" w:color="auto"/>
        <w:bottom w:val="none" w:sz="0" w:space="0" w:color="auto"/>
        <w:right w:val="none" w:sz="0" w:space="0" w:color="auto"/>
      </w:divBdr>
      <w:divsChild>
        <w:div w:id="188489160">
          <w:marLeft w:val="0"/>
          <w:marRight w:val="0"/>
          <w:marTop w:val="0"/>
          <w:marBottom w:val="0"/>
          <w:divBdr>
            <w:top w:val="none" w:sz="0" w:space="0" w:color="auto"/>
            <w:left w:val="none" w:sz="0" w:space="0" w:color="auto"/>
            <w:bottom w:val="none" w:sz="0" w:space="0" w:color="auto"/>
            <w:right w:val="none" w:sz="0" w:space="0" w:color="auto"/>
          </w:divBdr>
          <w:divsChild>
            <w:div w:id="1902667930">
              <w:marLeft w:val="0"/>
              <w:marRight w:val="0"/>
              <w:marTop w:val="0"/>
              <w:marBottom w:val="0"/>
              <w:divBdr>
                <w:top w:val="none" w:sz="0" w:space="0" w:color="auto"/>
                <w:left w:val="none" w:sz="0" w:space="0" w:color="auto"/>
                <w:bottom w:val="none" w:sz="0" w:space="0" w:color="auto"/>
                <w:right w:val="none" w:sz="0" w:space="0" w:color="auto"/>
              </w:divBdr>
              <w:divsChild>
                <w:div w:id="1965692271">
                  <w:marLeft w:val="0"/>
                  <w:marRight w:val="0"/>
                  <w:marTop w:val="0"/>
                  <w:marBottom w:val="0"/>
                  <w:divBdr>
                    <w:top w:val="none" w:sz="0" w:space="0" w:color="auto"/>
                    <w:left w:val="none" w:sz="0" w:space="0" w:color="auto"/>
                    <w:bottom w:val="none" w:sz="0" w:space="0" w:color="auto"/>
                    <w:right w:val="none" w:sz="0" w:space="0" w:color="auto"/>
                  </w:divBdr>
                </w:div>
                <w:div w:id="1520509262">
                  <w:marLeft w:val="0"/>
                  <w:marRight w:val="0"/>
                  <w:marTop w:val="0"/>
                  <w:marBottom w:val="0"/>
                  <w:divBdr>
                    <w:top w:val="none" w:sz="0" w:space="0" w:color="auto"/>
                    <w:left w:val="none" w:sz="0" w:space="0" w:color="auto"/>
                    <w:bottom w:val="none" w:sz="0" w:space="0" w:color="auto"/>
                    <w:right w:val="none" w:sz="0" w:space="0" w:color="auto"/>
                  </w:divBdr>
                  <w:divsChild>
                    <w:div w:id="1577590074">
                      <w:marLeft w:val="0"/>
                      <w:marRight w:val="0"/>
                      <w:marTop w:val="0"/>
                      <w:marBottom w:val="0"/>
                      <w:divBdr>
                        <w:top w:val="none" w:sz="0" w:space="0" w:color="auto"/>
                        <w:left w:val="none" w:sz="0" w:space="0" w:color="auto"/>
                        <w:bottom w:val="none" w:sz="0" w:space="0" w:color="auto"/>
                        <w:right w:val="none" w:sz="0" w:space="0" w:color="auto"/>
                      </w:divBdr>
                    </w:div>
                  </w:divsChild>
                </w:div>
                <w:div w:id="11375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98756">
          <w:marLeft w:val="0"/>
          <w:marRight w:val="0"/>
          <w:marTop w:val="0"/>
          <w:marBottom w:val="0"/>
          <w:divBdr>
            <w:top w:val="none" w:sz="0" w:space="0" w:color="auto"/>
            <w:left w:val="none" w:sz="0" w:space="0" w:color="auto"/>
            <w:bottom w:val="none" w:sz="0" w:space="0" w:color="auto"/>
            <w:right w:val="none" w:sz="0" w:space="0" w:color="auto"/>
          </w:divBdr>
          <w:divsChild>
            <w:div w:id="1021976058">
              <w:marLeft w:val="0"/>
              <w:marRight w:val="0"/>
              <w:marTop w:val="0"/>
              <w:marBottom w:val="0"/>
              <w:divBdr>
                <w:top w:val="none" w:sz="0" w:space="0" w:color="auto"/>
                <w:left w:val="none" w:sz="0" w:space="0" w:color="auto"/>
                <w:bottom w:val="none" w:sz="0" w:space="0" w:color="auto"/>
                <w:right w:val="none" w:sz="0" w:space="0" w:color="auto"/>
              </w:divBdr>
              <w:divsChild>
                <w:div w:id="980887553">
                  <w:marLeft w:val="0"/>
                  <w:marRight w:val="0"/>
                  <w:marTop w:val="0"/>
                  <w:marBottom w:val="0"/>
                  <w:divBdr>
                    <w:top w:val="none" w:sz="0" w:space="0" w:color="auto"/>
                    <w:left w:val="none" w:sz="0" w:space="0" w:color="auto"/>
                    <w:bottom w:val="none" w:sz="0" w:space="0" w:color="auto"/>
                    <w:right w:val="none" w:sz="0" w:space="0" w:color="auto"/>
                  </w:divBdr>
                  <w:divsChild>
                    <w:div w:id="1089229967">
                      <w:marLeft w:val="0"/>
                      <w:marRight w:val="0"/>
                      <w:marTop w:val="0"/>
                      <w:marBottom w:val="0"/>
                      <w:divBdr>
                        <w:top w:val="none" w:sz="0" w:space="0" w:color="auto"/>
                        <w:left w:val="none" w:sz="0" w:space="0" w:color="auto"/>
                        <w:bottom w:val="none" w:sz="0" w:space="0" w:color="auto"/>
                        <w:right w:val="none" w:sz="0" w:space="0" w:color="auto"/>
                      </w:divBdr>
                      <w:divsChild>
                        <w:div w:id="136805583">
                          <w:marLeft w:val="0"/>
                          <w:marRight w:val="0"/>
                          <w:marTop w:val="0"/>
                          <w:marBottom w:val="0"/>
                          <w:divBdr>
                            <w:top w:val="none" w:sz="0" w:space="0" w:color="auto"/>
                            <w:left w:val="none" w:sz="0" w:space="0" w:color="auto"/>
                            <w:bottom w:val="none" w:sz="0" w:space="0" w:color="auto"/>
                            <w:right w:val="none" w:sz="0" w:space="0" w:color="auto"/>
                          </w:divBdr>
                        </w:div>
                      </w:divsChild>
                    </w:div>
                    <w:div w:id="830950250">
                      <w:marLeft w:val="0"/>
                      <w:marRight w:val="0"/>
                      <w:marTop w:val="0"/>
                      <w:marBottom w:val="0"/>
                      <w:divBdr>
                        <w:top w:val="none" w:sz="0" w:space="0" w:color="auto"/>
                        <w:left w:val="none" w:sz="0" w:space="0" w:color="auto"/>
                        <w:bottom w:val="none" w:sz="0" w:space="0" w:color="auto"/>
                        <w:right w:val="none" w:sz="0" w:space="0" w:color="auto"/>
                      </w:divBdr>
                      <w:divsChild>
                        <w:div w:id="99187766">
                          <w:marLeft w:val="0"/>
                          <w:marRight w:val="0"/>
                          <w:marTop w:val="0"/>
                          <w:marBottom w:val="0"/>
                          <w:divBdr>
                            <w:top w:val="none" w:sz="0" w:space="0" w:color="auto"/>
                            <w:left w:val="none" w:sz="0" w:space="0" w:color="auto"/>
                            <w:bottom w:val="none" w:sz="0" w:space="0" w:color="auto"/>
                            <w:right w:val="none" w:sz="0" w:space="0" w:color="auto"/>
                          </w:divBdr>
                          <w:divsChild>
                            <w:div w:id="473180426">
                              <w:marLeft w:val="0"/>
                              <w:marRight w:val="0"/>
                              <w:marTop w:val="0"/>
                              <w:marBottom w:val="0"/>
                              <w:divBdr>
                                <w:top w:val="none" w:sz="0" w:space="0" w:color="auto"/>
                                <w:left w:val="none" w:sz="0" w:space="0" w:color="auto"/>
                                <w:bottom w:val="none" w:sz="0" w:space="0" w:color="auto"/>
                                <w:right w:val="none" w:sz="0" w:space="0" w:color="auto"/>
                              </w:divBdr>
                            </w:div>
                            <w:div w:id="75059486">
                              <w:marLeft w:val="0"/>
                              <w:marRight w:val="0"/>
                              <w:marTop w:val="0"/>
                              <w:marBottom w:val="0"/>
                              <w:divBdr>
                                <w:top w:val="none" w:sz="0" w:space="0" w:color="auto"/>
                                <w:left w:val="none" w:sz="0" w:space="0" w:color="auto"/>
                                <w:bottom w:val="none" w:sz="0" w:space="0" w:color="auto"/>
                                <w:right w:val="none" w:sz="0" w:space="0" w:color="auto"/>
                              </w:divBdr>
                            </w:div>
                          </w:divsChild>
                        </w:div>
                        <w:div w:id="14791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06178">
              <w:marLeft w:val="0"/>
              <w:marRight w:val="0"/>
              <w:marTop w:val="0"/>
              <w:marBottom w:val="0"/>
              <w:divBdr>
                <w:top w:val="none" w:sz="0" w:space="0" w:color="auto"/>
                <w:left w:val="none" w:sz="0" w:space="0" w:color="auto"/>
                <w:bottom w:val="none" w:sz="0" w:space="0" w:color="auto"/>
                <w:right w:val="none" w:sz="0" w:space="0" w:color="auto"/>
              </w:divBdr>
              <w:divsChild>
                <w:div w:id="834036151">
                  <w:marLeft w:val="0"/>
                  <w:marRight w:val="0"/>
                  <w:marTop w:val="75"/>
                  <w:marBottom w:val="75"/>
                  <w:divBdr>
                    <w:top w:val="none" w:sz="0" w:space="0" w:color="auto"/>
                    <w:left w:val="none" w:sz="0" w:space="0" w:color="auto"/>
                    <w:bottom w:val="none" w:sz="0" w:space="0" w:color="auto"/>
                    <w:right w:val="none" w:sz="0" w:space="0" w:color="auto"/>
                  </w:divBdr>
                  <w:divsChild>
                    <w:div w:id="2040691652">
                      <w:marLeft w:val="0"/>
                      <w:marRight w:val="0"/>
                      <w:marTop w:val="0"/>
                      <w:marBottom w:val="0"/>
                      <w:divBdr>
                        <w:top w:val="none" w:sz="0" w:space="0" w:color="auto"/>
                        <w:left w:val="none" w:sz="0" w:space="0" w:color="auto"/>
                        <w:bottom w:val="none" w:sz="0" w:space="0" w:color="auto"/>
                        <w:right w:val="none" w:sz="0" w:space="0" w:color="auto"/>
                      </w:divBdr>
                    </w:div>
                    <w:div w:id="520780312">
                      <w:marLeft w:val="0"/>
                      <w:marRight w:val="0"/>
                      <w:marTop w:val="0"/>
                      <w:marBottom w:val="0"/>
                      <w:divBdr>
                        <w:top w:val="none" w:sz="0" w:space="0" w:color="auto"/>
                        <w:left w:val="none" w:sz="0" w:space="0" w:color="auto"/>
                        <w:bottom w:val="none" w:sz="0" w:space="0" w:color="auto"/>
                        <w:right w:val="none" w:sz="0" w:space="0" w:color="auto"/>
                      </w:divBdr>
                    </w:div>
                    <w:div w:id="273246959">
                      <w:marLeft w:val="0"/>
                      <w:marRight w:val="0"/>
                      <w:marTop w:val="0"/>
                      <w:marBottom w:val="0"/>
                      <w:divBdr>
                        <w:top w:val="none" w:sz="0" w:space="0" w:color="auto"/>
                        <w:left w:val="none" w:sz="0" w:space="0" w:color="auto"/>
                        <w:bottom w:val="none" w:sz="0" w:space="0" w:color="auto"/>
                        <w:right w:val="none" w:sz="0" w:space="0" w:color="auto"/>
                      </w:divBdr>
                    </w:div>
                    <w:div w:id="799879246">
                      <w:marLeft w:val="0"/>
                      <w:marRight w:val="0"/>
                      <w:marTop w:val="0"/>
                      <w:marBottom w:val="0"/>
                      <w:divBdr>
                        <w:top w:val="none" w:sz="0" w:space="0" w:color="auto"/>
                        <w:left w:val="none" w:sz="0" w:space="0" w:color="auto"/>
                        <w:bottom w:val="none" w:sz="0" w:space="0" w:color="auto"/>
                        <w:right w:val="none" w:sz="0" w:space="0" w:color="auto"/>
                      </w:divBdr>
                    </w:div>
                  </w:divsChild>
                </w:div>
                <w:div w:id="324822953">
                  <w:marLeft w:val="0"/>
                  <w:marRight w:val="0"/>
                  <w:marTop w:val="0"/>
                  <w:marBottom w:val="0"/>
                  <w:divBdr>
                    <w:top w:val="none" w:sz="0" w:space="0" w:color="auto"/>
                    <w:left w:val="none" w:sz="0" w:space="0" w:color="auto"/>
                    <w:bottom w:val="none" w:sz="0" w:space="0" w:color="auto"/>
                    <w:right w:val="none" w:sz="0" w:space="0" w:color="auto"/>
                  </w:divBdr>
                  <w:divsChild>
                    <w:div w:id="1123423957">
                      <w:marLeft w:val="0"/>
                      <w:marRight w:val="0"/>
                      <w:marTop w:val="0"/>
                      <w:marBottom w:val="300"/>
                      <w:divBdr>
                        <w:top w:val="none" w:sz="0" w:space="0" w:color="auto"/>
                        <w:left w:val="none" w:sz="0" w:space="0" w:color="auto"/>
                        <w:bottom w:val="none" w:sz="0" w:space="0" w:color="auto"/>
                        <w:right w:val="none" w:sz="0" w:space="0" w:color="auto"/>
                      </w:divBdr>
                    </w:div>
                  </w:divsChild>
                </w:div>
                <w:div w:id="18403405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tn.com.tw/"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https://m.ltn.com.tw/breakingnews/society"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Words>
  <Characters>454</Characters>
  <Application>Microsoft Office Word</Application>
  <DocSecurity>0</DocSecurity>
  <Lines>3</Lines>
  <Paragraphs>1</Paragraphs>
  <ScaleCrop>false</ScaleCrop>
  <Company>MOJ</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內勤共用</dc:creator>
  <cp:keywords/>
  <dc:description/>
  <cp:lastModifiedBy>內勤共用</cp:lastModifiedBy>
  <cp:revision>2</cp:revision>
  <cp:lastPrinted>2020-08-03T02:25:00Z</cp:lastPrinted>
  <dcterms:created xsi:type="dcterms:W3CDTF">2020-08-03T02:22:00Z</dcterms:created>
  <dcterms:modified xsi:type="dcterms:W3CDTF">2020-08-03T02:26:00Z</dcterms:modified>
</cp:coreProperties>
</file>